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87" w:rsidRPr="00487EE7" w:rsidRDefault="00037A87" w:rsidP="002E2BBA">
      <w:pPr>
        <w:rPr>
          <w:rFonts w:ascii="Arial" w:hAnsi="Arial" w:cs="Arial"/>
          <w:bCs/>
          <w:sz w:val="22"/>
          <w:szCs w:val="22"/>
          <w:lang w:val="uk-UA"/>
        </w:rPr>
      </w:pPr>
    </w:p>
    <w:p w:rsidR="00037A87" w:rsidRPr="002E2BBA" w:rsidRDefault="00037A87" w:rsidP="00037A87">
      <w:pPr>
        <w:jc w:val="right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jc w:val="right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685"/>
      </w:tblGrid>
      <w:tr w:rsidR="00037A87" w:rsidRPr="002E2BBA" w:rsidTr="00F1414D">
        <w:trPr>
          <w:trHeight w:val="15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87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</w:p>
          <w:p w:rsidR="00037A87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ПРИВАТНЕ АКЦІОНЕРНЕ ТОВАРИСТВО «УНІВЕРСАЛЬНИЙ ПОЛІС»                </w:t>
            </w:r>
          </w:p>
          <w:p w:rsidR="00037A87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  (далі – ПРАТ «СК «УНІПОЛІС» або «Товариство»)</w:t>
            </w:r>
          </w:p>
          <w:p w:rsidR="00F1414D" w:rsidRPr="002E2BBA" w:rsidRDefault="00037A87" w:rsidP="00F1414D">
            <w:pPr>
              <w:widowControl w:val="0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код ЄДРПОУ  31282197, </w:t>
            </w:r>
          </w:p>
          <w:p w:rsidR="00F1414D" w:rsidRPr="002E2BBA" w:rsidRDefault="00F1414D" w:rsidP="00F1414D">
            <w:pPr>
              <w:widowControl w:val="0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місцезнаходження Товариства: м. Харків, пр. Героїв Харкова, буд. 199-Б</w:t>
            </w:r>
          </w:p>
          <w:p w:rsidR="00037A87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</w:p>
          <w:p w:rsidR="00037A87" w:rsidRPr="002E2BBA" w:rsidRDefault="00037A87" w:rsidP="00AF432D">
            <w:pPr>
              <w:keepNext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037A87" w:rsidRPr="002E2BBA" w:rsidTr="00F1414D">
        <w:trPr>
          <w:trHeight w:val="741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7A87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БЮЛЕТЕНЬ</w:t>
            </w:r>
          </w:p>
          <w:p w:rsidR="00842848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для голосування на </w:t>
            </w:r>
            <w:r w:rsidR="00842848"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Річних</w:t>
            </w: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Загальних зборах, які проводяться дистанційно </w:t>
            </w:r>
          </w:p>
          <w:p w:rsidR="00037A87" w:rsidRPr="002E2BBA" w:rsidRDefault="00842848" w:rsidP="00AF432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22 грудня</w:t>
            </w:r>
            <w:r w:rsidR="00037A87"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2022 року</w:t>
            </w:r>
          </w:p>
          <w:p w:rsidR="00037A87" w:rsidRPr="002E2BBA" w:rsidRDefault="00EE10B0" w:rsidP="00AF432D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(голосування на дистанційних Річних</w:t>
            </w:r>
            <w:r w:rsidR="00037A87"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="00037A87" w:rsidRPr="002E2BBA">
              <w:rPr>
                <w:rFonts w:ascii="Arial" w:hAnsi="Arial" w:cs="Arial"/>
                <w:sz w:val="18"/>
                <w:szCs w:val="18"/>
                <w:lang w:val="uk-UA"/>
              </w:rPr>
              <w:t>Загальних зборах ПРАТ «СК «УНІПОЛІС»</w:t>
            </w:r>
            <w:r w:rsidR="00037A87" w:rsidRPr="002E2BB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 </w:t>
            </w:r>
            <w:r w:rsidR="00037A87"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починається </w:t>
            </w:r>
            <w:r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 грудня</w:t>
            </w:r>
            <w:r w:rsidR="00037A87"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2022 року та завершується о 18 годині 00 хвилин </w:t>
            </w:r>
            <w:r w:rsidR="00DC4B48"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22 </w:t>
            </w:r>
            <w:r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грудня</w:t>
            </w:r>
            <w:r w:rsidR="00037A87" w:rsidRPr="002E2BB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2022 року)</w:t>
            </w:r>
          </w:p>
          <w:p w:rsidR="00037A87" w:rsidRPr="002E2BBA" w:rsidRDefault="00037A87" w:rsidP="00AF432D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037A87" w:rsidRPr="002E2BBA" w:rsidTr="00F1414D">
        <w:tc>
          <w:tcPr>
            <w:tcW w:w="6663" w:type="dxa"/>
            <w:vAlign w:val="center"/>
          </w:tcPr>
          <w:p w:rsidR="00037A87" w:rsidRPr="002E2BBA" w:rsidRDefault="00037A87" w:rsidP="00EE10B0">
            <w:pPr>
              <w:contextualSpacing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Дата проведення </w:t>
            </w:r>
            <w:r w:rsidR="00EE10B0" w:rsidRPr="002E2BBA">
              <w:rPr>
                <w:rFonts w:ascii="Arial" w:hAnsi="Arial" w:cs="Arial"/>
                <w:sz w:val="18"/>
                <w:szCs w:val="18"/>
                <w:lang w:val="uk-UA"/>
              </w:rPr>
              <w:t>дистанційних Річних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 Загальних зборів:</w:t>
            </w:r>
          </w:p>
        </w:tc>
        <w:tc>
          <w:tcPr>
            <w:tcW w:w="3685" w:type="dxa"/>
            <w:vAlign w:val="center"/>
          </w:tcPr>
          <w:p w:rsidR="00037A87" w:rsidRPr="002E2BBA" w:rsidRDefault="00037A87" w:rsidP="00EE10B0">
            <w:pPr>
              <w:contextualSpacing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037A87" w:rsidRPr="002E2BBA" w:rsidTr="00F1414D">
        <w:tc>
          <w:tcPr>
            <w:tcW w:w="6663" w:type="dxa"/>
            <w:vAlign w:val="center"/>
          </w:tcPr>
          <w:p w:rsidR="00037A87" w:rsidRPr="002E2BBA" w:rsidRDefault="00037A87" w:rsidP="00AF432D">
            <w:pPr>
              <w:contextualSpacing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685" w:type="dxa"/>
            <w:vAlign w:val="center"/>
          </w:tcPr>
          <w:p w:rsidR="00037A87" w:rsidRPr="002E2BBA" w:rsidRDefault="00037A87" w:rsidP="00AF432D">
            <w:pPr>
              <w:contextualSpacing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037A87" w:rsidRPr="002E2BBA" w:rsidRDefault="00037A87" w:rsidP="00037A87">
      <w:pPr>
        <w:rPr>
          <w:rFonts w:ascii="Arial" w:hAnsi="Arial" w:cs="Arial"/>
          <w:sz w:val="18"/>
          <w:szCs w:val="1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685"/>
      </w:tblGrid>
      <w:tr w:rsidR="00037A87" w:rsidRPr="002E2BBA" w:rsidTr="00E47BE1">
        <w:trPr>
          <w:trHeight w:val="228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037A87" w:rsidRPr="002E2BBA" w:rsidRDefault="00037A87" w:rsidP="00AF432D">
            <w:pPr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Реквізити акціонера:</w:t>
            </w:r>
          </w:p>
        </w:tc>
      </w:tr>
      <w:tr w:rsidR="00037A87" w:rsidRPr="002E2BBA" w:rsidTr="00E47BE1">
        <w:trPr>
          <w:trHeight w:val="40"/>
        </w:trPr>
        <w:tc>
          <w:tcPr>
            <w:tcW w:w="6663" w:type="dxa"/>
            <w:vAlign w:val="center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uk-UA"/>
              </w:rPr>
            </w:pPr>
            <w:r w:rsidRPr="002E2BBA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Прізвище, ім'я та по батькові/Найменування акціонера</w:t>
            </w:r>
          </w:p>
        </w:tc>
        <w:tc>
          <w:tcPr>
            <w:tcW w:w="3685" w:type="dxa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037A87" w:rsidRPr="002E2BBA" w:rsidTr="00E47BE1">
        <w:trPr>
          <w:trHeight w:val="333"/>
        </w:trPr>
        <w:tc>
          <w:tcPr>
            <w:tcW w:w="6663" w:type="dxa"/>
            <w:vAlign w:val="center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3685" w:type="dxa"/>
          </w:tcPr>
          <w:p w:rsidR="00037A87" w:rsidRPr="002E2BBA" w:rsidRDefault="00E47BE1" w:rsidP="003F2C19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42848" w:rsidRPr="002E2B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37A87" w:rsidRPr="002E2BBA" w:rsidTr="00E47BE1">
        <w:trPr>
          <w:trHeight w:val="892"/>
        </w:trPr>
        <w:tc>
          <w:tcPr>
            <w:tcW w:w="6663" w:type="dxa"/>
            <w:vAlign w:val="center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(для акціонера –  фізичної особи (за наявності)) 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або ідентифікаційний код юридичної особи (Код за ЄДРПОУ) – акціонера 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юридичних осіб зареєстрованих в Україні)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юридичних осіб зареєстрованих поза територією України)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</w:tbl>
    <w:p w:rsidR="00037A87" w:rsidRPr="002E2BBA" w:rsidRDefault="00037A87" w:rsidP="00037A87">
      <w:pPr>
        <w:rPr>
          <w:rFonts w:ascii="Arial" w:hAnsi="Arial" w:cs="Arial"/>
          <w:sz w:val="18"/>
          <w:szCs w:val="1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037A87" w:rsidRPr="002E2BBA" w:rsidTr="00AF432D">
        <w:trPr>
          <w:trHeight w:val="60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037A87" w:rsidRPr="002E2BBA" w:rsidRDefault="00037A87" w:rsidP="00AF432D">
            <w:pPr>
              <w:contextualSpacing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Реквізити представника акціонера (за наявності):</w:t>
            </w:r>
          </w:p>
        </w:tc>
      </w:tr>
      <w:tr w:rsidR="00037A87" w:rsidRPr="002E2BBA" w:rsidTr="00E44633">
        <w:trPr>
          <w:trHeight w:val="505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Прізвище, ім'я та по батькові</w:t>
            </w:r>
            <w:r w:rsidRPr="002E2BBA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/ Найменування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 представника акціонера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  <w:tr w:rsidR="00037A87" w:rsidRPr="002E2BBA" w:rsidTr="00E44633">
        <w:trPr>
          <w:trHeight w:val="287"/>
        </w:trPr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  <w:tr w:rsidR="00B42132" w:rsidRPr="002E2BBA" w:rsidTr="00E44633">
        <w:trPr>
          <w:trHeight w:val="287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32" w:rsidRPr="002E2BBA" w:rsidRDefault="00B42132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  <w:tr w:rsidR="00037A87" w:rsidRPr="002E2BBA" w:rsidTr="00E44633">
        <w:trPr>
          <w:trHeight w:val="934"/>
        </w:trPr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юридичних осіб зареєстрованих в Україні)</w:t>
            </w: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  <w:tr w:rsidR="00037A87" w:rsidRPr="002E2BBA" w:rsidTr="00AF432D">
        <w:trPr>
          <w:trHeight w:val="60"/>
        </w:trPr>
        <w:tc>
          <w:tcPr>
            <w:tcW w:w="6629" w:type="dxa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 xml:space="preserve">Документ на підставі якого діє представник акціонера </w:t>
            </w:r>
            <w:r w:rsidRPr="002E2BBA">
              <w:rPr>
                <w:rFonts w:ascii="Arial" w:hAnsi="Arial" w:cs="Arial"/>
                <w:i/>
                <w:sz w:val="18"/>
                <w:szCs w:val="18"/>
                <w:lang w:val="uk-UA"/>
              </w:rPr>
              <w:t>(дата видачі, строк дії та номер)</w:t>
            </w:r>
          </w:p>
        </w:tc>
        <w:tc>
          <w:tcPr>
            <w:tcW w:w="3685" w:type="dxa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</w:tbl>
    <w:p w:rsidR="00037A87" w:rsidRPr="002E2BBA" w:rsidRDefault="00037A87" w:rsidP="00037A87">
      <w:pPr>
        <w:rPr>
          <w:rFonts w:ascii="Arial" w:hAnsi="Arial" w:cs="Arial"/>
          <w:sz w:val="18"/>
          <w:szCs w:val="1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037A87" w:rsidRPr="002E2BBA" w:rsidTr="00E47BE1">
        <w:trPr>
          <w:trHeight w:val="59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037A87" w:rsidRPr="002E2BBA" w:rsidRDefault="00037A87" w:rsidP="00AF432D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Кількість голосів, що належать акціонеру:</w:t>
            </w:r>
          </w:p>
        </w:tc>
      </w:tr>
      <w:tr w:rsidR="00037A87" w:rsidRPr="002E2BBA" w:rsidTr="00E47BE1">
        <w:trPr>
          <w:trHeight w:val="266"/>
        </w:trPr>
        <w:tc>
          <w:tcPr>
            <w:tcW w:w="3227" w:type="dxa"/>
          </w:tcPr>
          <w:p w:rsidR="00037A87" w:rsidRPr="002E2BBA" w:rsidRDefault="00037A87" w:rsidP="00AF432D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</w:tcPr>
          <w:p w:rsidR="00037A87" w:rsidRPr="002E2BBA" w:rsidRDefault="00037A87" w:rsidP="00E47BE1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</w:tr>
      <w:tr w:rsidR="00037A87" w:rsidRPr="002E2BBA" w:rsidTr="00E47BE1">
        <w:trPr>
          <w:trHeight w:val="259"/>
        </w:trPr>
        <w:tc>
          <w:tcPr>
            <w:tcW w:w="3227" w:type="dxa"/>
            <w:vAlign w:val="center"/>
          </w:tcPr>
          <w:p w:rsidR="00037A87" w:rsidRPr="002E2BBA" w:rsidRDefault="00037A87" w:rsidP="00AF432D">
            <w:pPr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Cs/>
                <w:i/>
                <w:sz w:val="18"/>
                <w:szCs w:val="18"/>
                <w:lang w:val="uk-UA"/>
              </w:rPr>
              <w:t>(кількість голосів числом)</w:t>
            </w:r>
          </w:p>
        </w:tc>
        <w:tc>
          <w:tcPr>
            <w:tcW w:w="7087" w:type="dxa"/>
          </w:tcPr>
          <w:p w:rsidR="00037A87" w:rsidRPr="002E2BBA" w:rsidRDefault="00037A87" w:rsidP="00AF432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Cs/>
                <w:i/>
                <w:sz w:val="18"/>
                <w:szCs w:val="18"/>
                <w:lang w:val="uk-UA"/>
              </w:rPr>
              <w:t>(кількість голосів прописом)</w:t>
            </w:r>
          </w:p>
        </w:tc>
      </w:tr>
    </w:tbl>
    <w:p w:rsidR="00037A87" w:rsidRPr="002E2BBA" w:rsidRDefault="00037A87" w:rsidP="00037A87">
      <w:pPr>
        <w:rPr>
          <w:rFonts w:ascii="Arial" w:hAnsi="Arial" w:cs="Arial"/>
          <w:sz w:val="18"/>
          <w:szCs w:val="1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37A87" w:rsidRPr="002E2BBA" w:rsidTr="00AF432D">
        <w:trPr>
          <w:trHeight w:val="60"/>
        </w:trPr>
        <w:tc>
          <w:tcPr>
            <w:tcW w:w="10314" w:type="dxa"/>
            <w:shd w:val="clear" w:color="auto" w:fill="D9D9D9"/>
            <w:vAlign w:val="center"/>
          </w:tcPr>
          <w:p w:rsidR="00037A87" w:rsidRPr="002E2BBA" w:rsidRDefault="00037A87" w:rsidP="00AF432D">
            <w:pPr>
              <w:contextualSpacing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uk-UA"/>
              </w:rPr>
              <w:t>Голосування з питань порядку денного:</w:t>
            </w:r>
          </w:p>
        </w:tc>
      </w:tr>
    </w:tbl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2E2BBA" w:rsidRDefault="002E2BBA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2E2BBA" w:rsidRDefault="002E2BBA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2E2BBA" w:rsidRPr="002E2BBA" w:rsidRDefault="002E2BBA" w:rsidP="00037A87">
      <w:pPr>
        <w:tabs>
          <w:tab w:val="left" w:pos="900"/>
        </w:tabs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bookmarkStart w:id="0" w:name="_GoBack"/>
    </w:p>
    <w:p w:rsidR="002E2BBA" w:rsidRPr="002E2BBA" w:rsidRDefault="002E2BBA" w:rsidP="002E2BBA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E2BBA">
        <w:rPr>
          <w:rFonts w:ascii="Arial" w:hAnsi="Arial" w:cs="Arial"/>
          <w:b/>
          <w:sz w:val="18"/>
          <w:szCs w:val="18"/>
          <w:lang w:val="uk-UA"/>
        </w:rPr>
        <w:t>Увага!</w:t>
      </w:r>
    </w:p>
    <w:p w:rsidR="002E2BBA" w:rsidRPr="002E2BBA" w:rsidRDefault="002E2BBA" w:rsidP="002E2BBA">
      <w:pPr>
        <w:spacing w:after="240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E2BBA">
        <w:rPr>
          <w:rFonts w:ascii="Arial" w:hAnsi="Arial" w:cs="Arial"/>
          <w:b/>
          <w:sz w:val="18"/>
          <w:szCs w:val="18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9"/>
        <w:gridCol w:w="5427"/>
      </w:tblGrid>
      <w:tr w:rsidR="002E2BBA" w:rsidRPr="002E2BBA" w:rsidTr="004134B7">
        <w:tc>
          <w:tcPr>
            <w:tcW w:w="4077" w:type="dxa"/>
            <w:tcBorders>
              <w:bottom w:val="single" w:sz="4" w:space="0" w:color="auto"/>
            </w:tcBorders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E2BBA" w:rsidRPr="002E2BBA" w:rsidTr="004134B7">
        <w:tc>
          <w:tcPr>
            <w:tcW w:w="4077" w:type="dxa"/>
            <w:tcBorders>
              <w:top w:val="single" w:sz="4" w:space="0" w:color="auto"/>
            </w:tcBorders>
          </w:tcPr>
          <w:p w:rsidR="002E2BBA" w:rsidRPr="002E2BBA" w:rsidRDefault="002E2BBA" w:rsidP="004134B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E2B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2BBA">
              <w:rPr>
                <w:rFonts w:ascii="Arial" w:hAnsi="Arial" w:cs="Arial"/>
                <w:sz w:val="18"/>
                <w:szCs w:val="18"/>
              </w:rPr>
              <w:t>ідпис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представника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Прізвище, ім'я та по батькові акціонера (представника акціонера)</w:t>
            </w:r>
          </w:p>
        </w:tc>
      </w:tr>
    </w:tbl>
    <w:p w:rsidR="00037A87" w:rsidRPr="002E2BBA" w:rsidRDefault="00037A87" w:rsidP="00037A87">
      <w:pPr>
        <w:rPr>
          <w:rFonts w:ascii="Arial" w:hAnsi="Arial" w:cs="Arial"/>
          <w:b/>
          <w:sz w:val="18"/>
          <w:szCs w:val="18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Питання  перше порядку денного, винесене на голосування:</w:t>
      </w:r>
    </w:p>
    <w:p w:rsidR="00037A87" w:rsidRPr="002E2BBA" w:rsidRDefault="00037A87" w:rsidP="00037A87">
      <w:pPr>
        <w:spacing w:before="120"/>
        <w:ind w:left="60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>Розгляд звіту Наглядової ради Товариства за 2021 рік та затвердження заходів за результатами його розгляду. Прийняття рішення за наслідками розгляду звіту Наглядової ради Товариства.</w:t>
      </w:r>
    </w:p>
    <w:p w:rsidR="00037A87" w:rsidRPr="002E2BBA" w:rsidRDefault="00037A87" w:rsidP="00037A87">
      <w:pPr>
        <w:rPr>
          <w:rFonts w:ascii="Arial" w:hAnsi="Arial" w:cs="Arial"/>
          <w:b/>
          <w:sz w:val="18"/>
          <w:szCs w:val="18"/>
          <w:lang w:val="uk-UA"/>
        </w:rPr>
      </w:pPr>
    </w:p>
    <w:p w:rsidR="00037A87" w:rsidRPr="002E2BBA" w:rsidRDefault="00037A87" w:rsidP="00037A87">
      <w:pPr>
        <w:rPr>
          <w:rFonts w:ascii="Arial" w:hAnsi="Arial" w:cs="Arial"/>
          <w:b/>
          <w:sz w:val="18"/>
          <w:szCs w:val="18"/>
          <w:lang w:val="uk-UA"/>
        </w:rPr>
      </w:pPr>
    </w:p>
    <w:p w:rsidR="00037A87" w:rsidRPr="002E2BBA" w:rsidRDefault="00037A87" w:rsidP="00037A87">
      <w:pPr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першому питанню порядку денного:</w:t>
      </w:r>
    </w:p>
    <w:p w:rsidR="00037A87" w:rsidRPr="002E2BBA" w:rsidRDefault="00037A87" w:rsidP="00037A87">
      <w:pPr>
        <w:pStyle w:val="a3"/>
        <w:shd w:val="clear" w:color="auto" w:fill="FFFFFF"/>
        <w:ind w:left="420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1.1. Діяльність Наглядової Ради ПРАТ «СК «УНІПОЛІС» за 2021 рік вважати задовільною. </w:t>
      </w:r>
    </w:p>
    <w:p w:rsidR="00037A87" w:rsidRPr="002E2BBA" w:rsidRDefault="00037A87" w:rsidP="00037A87">
      <w:pPr>
        <w:pStyle w:val="a3"/>
        <w:shd w:val="clear" w:color="auto" w:fill="FFFFFF"/>
        <w:ind w:left="420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1.2. Затвердити звіт Наглядової ради Товариства за результатами діяльності у 2021 році     </w:t>
      </w: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037A87" w:rsidRPr="002E2BBA" w:rsidRDefault="00037A87" w:rsidP="00037A87">
      <w:pPr>
        <w:spacing w:before="120"/>
        <w:ind w:firstLine="567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t>Питання  друге порядку денного, винесене на голосування:</w:t>
      </w:r>
    </w:p>
    <w:p w:rsidR="00037A87" w:rsidRPr="002E2BBA" w:rsidRDefault="00037A87" w:rsidP="00037A87">
      <w:pPr>
        <w:spacing w:before="120"/>
        <w:ind w:left="426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 xml:space="preserve"> Розгляд звіту Правління Товариства за 2021 рік та прийняття рішення за наслідками розгляду звіту.</w:t>
      </w:r>
    </w:p>
    <w:p w:rsidR="00E44633" w:rsidRPr="002E2BBA" w:rsidRDefault="00E44633" w:rsidP="00E44633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E44633" w:rsidRPr="002E2BBA" w:rsidRDefault="00E44633" w:rsidP="00E44633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E44633" w:rsidRPr="002E2BBA" w:rsidRDefault="00E44633" w:rsidP="00E44633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jc w:val="both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другому питанню порядку денного:</w:t>
      </w:r>
    </w:p>
    <w:p w:rsidR="0004265A" w:rsidRPr="002E2BBA" w:rsidRDefault="00037A87" w:rsidP="00037A87">
      <w:pPr>
        <w:pStyle w:val="a3"/>
        <w:shd w:val="clear" w:color="auto" w:fill="FFFFFF"/>
        <w:spacing w:line="240" w:lineRule="auto"/>
        <w:ind w:left="644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2.1 Діяльність Правління ПРАТ «СК «УНІПОЛІС» за 2021 рік вважати задовільною. </w:t>
      </w:r>
    </w:p>
    <w:p w:rsidR="00037A87" w:rsidRPr="002E2BBA" w:rsidRDefault="00037A87" w:rsidP="00037A87">
      <w:pPr>
        <w:pStyle w:val="a3"/>
        <w:shd w:val="clear" w:color="auto" w:fill="FFFFFF"/>
        <w:spacing w:line="240" w:lineRule="auto"/>
        <w:ind w:left="644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>2.2 Затвердити звіт Правління Товариства за результатами діяльності у 2021 році.</w:t>
      </w:r>
    </w:p>
    <w:p w:rsidR="00037A87" w:rsidRPr="002E2BBA" w:rsidRDefault="00037A87" w:rsidP="00037A87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t>Питання  третє порядку денного, винесене на голосування:</w:t>
      </w:r>
    </w:p>
    <w:p w:rsidR="00037A87" w:rsidRPr="002E2BBA" w:rsidRDefault="00037A87" w:rsidP="00037A87">
      <w:pPr>
        <w:pStyle w:val="a3"/>
        <w:spacing w:before="120"/>
        <w:ind w:left="4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>Затвердження річного звіту Товариства за 2021 рік.</w:t>
      </w:r>
    </w:p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третьому питанню порядку денного:</w:t>
      </w:r>
    </w:p>
    <w:p w:rsidR="00037A87" w:rsidRPr="002E2BBA" w:rsidRDefault="00037A87" w:rsidP="00037A87">
      <w:pPr>
        <w:shd w:val="clear" w:color="auto" w:fill="FFFFFF"/>
        <w:ind w:firstLine="708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>3.1.Затвердити</w:t>
      </w:r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2E2BBA">
        <w:rPr>
          <w:rFonts w:ascii="Arial" w:hAnsi="Arial" w:cs="Arial"/>
          <w:sz w:val="18"/>
          <w:szCs w:val="18"/>
          <w:lang w:val="uk-UA"/>
        </w:rPr>
        <w:t>річний звіт ПРАТ «СК «УНІПОЛІС» за 2021 рік.</w:t>
      </w:r>
    </w:p>
    <w:p w:rsidR="00037A87" w:rsidRPr="002E2BBA" w:rsidRDefault="00037A87" w:rsidP="00037A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>.</w:t>
      </w:r>
    </w:p>
    <w:p w:rsidR="00037A87" w:rsidRPr="002E2BBA" w:rsidRDefault="00037A87" w:rsidP="00037A87">
      <w:pPr>
        <w:tabs>
          <w:tab w:val="num" w:pos="0"/>
          <w:tab w:val="left" w:pos="360"/>
        </w:tabs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t>Питання  четверте порядку денного, винесене на голосування:</w:t>
      </w:r>
    </w:p>
    <w:p w:rsidR="00037A87" w:rsidRPr="002E2BBA" w:rsidRDefault="00037A87" w:rsidP="00037A87">
      <w:pPr>
        <w:tabs>
          <w:tab w:val="left" w:pos="900"/>
        </w:tabs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>Розподіл прибутку і збитків Товариства за результатами діяльності Товариства за результатами 2021 року та виплати (невиплати) дивідендів акціонерам за 2021 рік.</w:t>
      </w:r>
    </w:p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четвертому питанню порядку денного:</w:t>
      </w:r>
    </w:p>
    <w:p w:rsidR="0004265A" w:rsidRPr="002E2BBA" w:rsidRDefault="0004265A" w:rsidP="0004265A">
      <w:pPr>
        <w:shd w:val="clear" w:color="auto" w:fill="FFFFFF"/>
        <w:suppressAutoHyphens/>
        <w:ind w:left="426"/>
        <w:jc w:val="both"/>
        <w:textAlignment w:val="baseline"/>
        <w:rPr>
          <w:rFonts w:ascii="Arial" w:hAnsi="Arial" w:cs="Arial"/>
          <w:sz w:val="18"/>
          <w:szCs w:val="18"/>
          <w:lang w:val="uk-UA" w:eastAsia="uk-UA"/>
        </w:rPr>
      </w:pPr>
      <w:r w:rsidRPr="002E2BBA">
        <w:rPr>
          <w:rFonts w:ascii="Arial" w:hAnsi="Arial" w:cs="Arial"/>
          <w:sz w:val="18"/>
          <w:szCs w:val="18"/>
          <w:lang w:val="uk-UA" w:eastAsia="uk-UA"/>
        </w:rPr>
        <w:t xml:space="preserve">4.1. Прибуток Товариства за 2021 рік в розмірі 71467,23 (сімдесят одна тисяча чотириста шістдесят сім) грн.. 23 коп., не розподіляти. </w:t>
      </w:r>
    </w:p>
    <w:p w:rsidR="0004265A" w:rsidRPr="002E2BBA" w:rsidRDefault="0004265A" w:rsidP="0004265A">
      <w:pPr>
        <w:shd w:val="clear" w:color="auto" w:fill="FFFFFF"/>
        <w:suppressAutoHyphens/>
        <w:ind w:left="426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uk-UA" w:eastAsia="ar-SA"/>
        </w:rPr>
      </w:pPr>
      <w:r w:rsidRPr="002E2BBA">
        <w:rPr>
          <w:rFonts w:ascii="Arial" w:hAnsi="Arial" w:cs="Arial"/>
          <w:sz w:val="18"/>
          <w:szCs w:val="18"/>
          <w:lang w:val="uk-UA" w:eastAsia="uk-UA"/>
        </w:rPr>
        <w:t>4.2. Не здійснювати нарахування та виплату дивідендів акціонерам.</w:t>
      </w:r>
    </w:p>
    <w:p w:rsidR="00037A87" w:rsidRPr="002E2BBA" w:rsidRDefault="00037A87" w:rsidP="00037A87">
      <w:pPr>
        <w:tabs>
          <w:tab w:val="num" w:pos="0"/>
          <w:tab w:val="left" w:pos="360"/>
        </w:tabs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2E2BBA" w:rsidRPr="002E2BBA" w:rsidRDefault="002E2BBA" w:rsidP="002E2BBA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2E2BBA" w:rsidRPr="002E2BBA" w:rsidRDefault="002E2BBA" w:rsidP="002E2BBA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2E2BBA" w:rsidRPr="002E2BBA" w:rsidRDefault="002E2BBA" w:rsidP="002E2BBA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E2BBA">
        <w:rPr>
          <w:rFonts w:ascii="Arial" w:hAnsi="Arial" w:cs="Arial"/>
          <w:b/>
          <w:sz w:val="18"/>
          <w:szCs w:val="18"/>
          <w:lang w:val="uk-UA"/>
        </w:rPr>
        <w:t>Увага!</w:t>
      </w:r>
    </w:p>
    <w:p w:rsidR="002E2BBA" w:rsidRPr="002E2BBA" w:rsidRDefault="002E2BBA" w:rsidP="002E2BBA">
      <w:pPr>
        <w:spacing w:after="240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E2BBA">
        <w:rPr>
          <w:rFonts w:ascii="Arial" w:hAnsi="Arial" w:cs="Arial"/>
          <w:b/>
          <w:sz w:val="18"/>
          <w:szCs w:val="18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9"/>
        <w:gridCol w:w="5427"/>
      </w:tblGrid>
      <w:tr w:rsidR="002E2BBA" w:rsidRPr="002E2BBA" w:rsidTr="004134B7">
        <w:tc>
          <w:tcPr>
            <w:tcW w:w="4077" w:type="dxa"/>
            <w:tcBorders>
              <w:bottom w:val="single" w:sz="4" w:space="0" w:color="auto"/>
            </w:tcBorders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E2BBA" w:rsidRPr="002E2BBA" w:rsidTr="004134B7">
        <w:tc>
          <w:tcPr>
            <w:tcW w:w="4077" w:type="dxa"/>
            <w:tcBorders>
              <w:top w:val="single" w:sz="4" w:space="0" w:color="auto"/>
            </w:tcBorders>
          </w:tcPr>
          <w:p w:rsidR="002E2BBA" w:rsidRPr="002E2BBA" w:rsidRDefault="002E2BBA" w:rsidP="004134B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E2B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2BBA">
              <w:rPr>
                <w:rFonts w:ascii="Arial" w:hAnsi="Arial" w:cs="Arial"/>
                <w:sz w:val="18"/>
                <w:szCs w:val="18"/>
              </w:rPr>
              <w:t>ідпис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представника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2E2BBA" w:rsidRPr="002E2BBA" w:rsidRDefault="002E2BBA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Прізвище, ім'я та по батькові акціонера (представника акціонера)</w:t>
            </w:r>
          </w:p>
        </w:tc>
      </w:tr>
    </w:tbl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Питання  п’яте порядку денного, винесене на голосування:</w:t>
      </w:r>
    </w:p>
    <w:p w:rsidR="00037A87" w:rsidRPr="002E2BBA" w:rsidRDefault="00037A87" w:rsidP="00037A87">
      <w:pPr>
        <w:tabs>
          <w:tab w:val="left" w:pos="900"/>
        </w:tabs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>Розгляд висновків зовнішнього аудиту та затвердження заходів за результатами його розгляду.</w:t>
      </w:r>
    </w:p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п’ятому питанню порядку денного:</w:t>
      </w:r>
    </w:p>
    <w:p w:rsidR="00037A87" w:rsidRPr="002E2BBA" w:rsidRDefault="00037A87" w:rsidP="00037A87">
      <w:pPr>
        <w:shd w:val="clear" w:color="auto" w:fill="FFFFFF"/>
        <w:suppressAutoHyphens/>
        <w:ind w:left="567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uk-UA" w:eastAsia="ar-SA"/>
        </w:rPr>
      </w:pPr>
      <w:r w:rsidRPr="002E2BBA">
        <w:rPr>
          <w:rFonts w:ascii="Arial" w:hAnsi="Arial" w:cs="Arial"/>
          <w:sz w:val="18"/>
          <w:szCs w:val="18"/>
          <w:lang w:val="uk-UA" w:eastAsia="uk-UA"/>
        </w:rPr>
        <w:t>5.1. Затвердити висновки зовнішнього аудиту по результатам перевірки фінансово - господарської діяльності Товариства за 2021 рік та прийняти до відома результати його розгляду</w:t>
      </w:r>
      <w:r w:rsidRPr="002E2BBA">
        <w:rPr>
          <w:rFonts w:ascii="Arial" w:hAnsi="Arial" w:cs="Arial"/>
          <w:color w:val="000000"/>
          <w:sz w:val="18"/>
          <w:szCs w:val="18"/>
          <w:lang w:val="uk-UA" w:eastAsia="ar-SA"/>
        </w:rPr>
        <w:t>.</w:t>
      </w: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2E2BBA" w:rsidRPr="002E2BBA" w:rsidRDefault="002E2BBA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t>Питання  шосте порядку денного, винесене на голосування:</w:t>
      </w:r>
    </w:p>
    <w:p w:rsidR="00037A87" w:rsidRPr="002E2BBA" w:rsidRDefault="00037A87" w:rsidP="00037A87">
      <w:pPr>
        <w:tabs>
          <w:tab w:val="left" w:pos="900"/>
        </w:tabs>
        <w:ind w:left="426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 xml:space="preserve"> Затвердження річної інформації емітента цінних паперів (річний звіт) за 2021 рік.</w:t>
      </w:r>
    </w:p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шостому питанню порядку денного:</w:t>
      </w:r>
    </w:p>
    <w:p w:rsidR="00037A87" w:rsidRPr="002E2BBA" w:rsidRDefault="00037A87" w:rsidP="00037A87">
      <w:pPr>
        <w:tabs>
          <w:tab w:val="left" w:pos="900"/>
        </w:tabs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>6.1. Затвердити річний звіт емітента цінних паперів за 2021 рік.</w:t>
      </w: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t>Питання  сьоме порядку денного, винесене на голосування:</w:t>
      </w:r>
    </w:p>
    <w:p w:rsidR="00037A87" w:rsidRPr="002E2BBA" w:rsidRDefault="00037A87" w:rsidP="00037A87">
      <w:pPr>
        <w:tabs>
          <w:tab w:val="left" w:pos="900"/>
        </w:tabs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>Визначення та затвердження основних напрямків діяльності ПРИВАНОГО АКЦІОНЕРНОГО ТОВАРИСТВА «СТРАХОВА КОМПАНІЯ «УНІВЕРСАЛЬНИЙ ПОЛІС» на 2022 рік та перший квартал 2023 року.</w:t>
      </w:r>
    </w:p>
    <w:p w:rsidR="00037A87" w:rsidRPr="002E2BBA" w:rsidRDefault="00037A87" w:rsidP="00037A87">
      <w:pPr>
        <w:tabs>
          <w:tab w:val="left" w:pos="900"/>
        </w:tabs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сьомому питанню порядку денного:</w:t>
      </w:r>
    </w:p>
    <w:p w:rsidR="00037A87" w:rsidRPr="002E2BBA" w:rsidRDefault="00037A87" w:rsidP="00037A87">
      <w:pPr>
        <w:pStyle w:val="a4"/>
        <w:spacing w:before="0" w:beforeAutospacing="0" w:after="0" w:afterAutospacing="0"/>
        <w:ind w:left="567" w:firstLine="60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iCs/>
          <w:sz w:val="18"/>
          <w:szCs w:val="18"/>
          <w:lang w:val="uk-UA" w:eastAsia="uk-UA"/>
        </w:rPr>
        <w:t>7.1. Затвердити основні</w:t>
      </w:r>
      <w:r w:rsidRPr="002E2BBA">
        <w:rPr>
          <w:rFonts w:ascii="Arial" w:hAnsi="Arial" w:cs="Arial"/>
          <w:sz w:val="18"/>
          <w:szCs w:val="18"/>
          <w:lang w:val="uk-UA" w:eastAsia="uk-UA"/>
        </w:rPr>
        <w:t xml:space="preserve"> </w:t>
      </w:r>
      <w:r w:rsidRPr="002E2BBA">
        <w:rPr>
          <w:rFonts w:ascii="Arial" w:hAnsi="Arial" w:cs="Arial"/>
          <w:iCs/>
          <w:sz w:val="18"/>
          <w:szCs w:val="18"/>
          <w:lang w:val="uk-UA" w:eastAsia="uk-UA"/>
        </w:rPr>
        <w:t>напрямки</w:t>
      </w:r>
      <w:r w:rsidRPr="002E2BBA">
        <w:rPr>
          <w:rFonts w:ascii="Arial" w:hAnsi="Arial" w:cs="Arial"/>
          <w:sz w:val="18"/>
          <w:szCs w:val="18"/>
          <w:lang w:val="uk-UA" w:eastAsia="uk-UA"/>
        </w:rPr>
        <w:t xml:space="preserve"> </w:t>
      </w:r>
      <w:r w:rsidRPr="002E2BBA">
        <w:rPr>
          <w:rFonts w:ascii="Arial" w:hAnsi="Arial" w:cs="Arial"/>
          <w:iCs/>
          <w:sz w:val="18"/>
          <w:szCs w:val="18"/>
          <w:lang w:val="uk-UA" w:eastAsia="uk-UA"/>
        </w:rPr>
        <w:t xml:space="preserve">діяльності </w:t>
      </w:r>
      <w:r w:rsidRPr="002E2BBA">
        <w:rPr>
          <w:rFonts w:ascii="Arial" w:hAnsi="Arial" w:cs="Arial"/>
          <w:sz w:val="18"/>
          <w:szCs w:val="18"/>
          <w:lang w:val="uk-UA" w:eastAsia="uk-UA"/>
        </w:rPr>
        <w:t xml:space="preserve">ПРИВАТНОГО АКЦIОНЕРНОГО ТОВАРИСТВА «СТРАХОВА КОМПАНIЯ «УНІВЕРСАЛЬНИЙ ПОЛІС» </w:t>
      </w:r>
      <w:r w:rsidRPr="002E2BBA">
        <w:rPr>
          <w:rFonts w:ascii="Arial" w:hAnsi="Arial" w:cs="Arial"/>
          <w:iCs/>
          <w:sz w:val="18"/>
          <w:szCs w:val="18"/>
          <w:lang w:val="uk-UA" w:eastAsia="uk-UA"/>
        </w:rPr>
        <w:t>на 2022</w:t>
      </w:r>
      <w:r w:rsidRPr="002E2BBA">
        <w:rPr>
          <w:rFonts w:ascii="Arial" w:hAnsi="Arial" w:cs="Arial"/>
          <w:sz w:val="18"/>
          <w:szCs w:val="18"/>
          <w:lang w:val="uk-UA" w:eastAsia="uk-UA"/>
        </w:rPr>
        <w:t xml:space="preserve"> </w:t>
      </w:r>
      <w:r w:rsidRPr="002E2BBA">
        <w:rPr>
          <w:rFonts w:ascii="Arial" w:hAnsi="Arial" w:cs="Arial"/>
          <w:iCs/>
          <w:sz w:val="18"/>
          <w:szCs w:val="18"/>
          <w:lang w:val="uk-UA" w:eastAsia="uk-UA"/>
        </w:rPr>
        <w:t xml:space="preserve">рік </w:t>
      </w:r>
      <w:r w:rsidRPr="002E2BBA">
        <w:rPr>
          <w:rFonts w:ascii="Arial" w:hAnsi="Arial" w:cs="Arial"/>
          <w:bCs/>
          <w:sz w:val="18"/>
          <w:szCs w:val="18"/>
          <w:lang w:val="uk-UA" w:eastAsia="uk-UA"/>
        </w:rPr>
        <w:t>та перший квартал 2023 року</w:t>
      </w:r>
      <w:r w:rsidRPr="002E2BBA">
        <w:rPr>
          <w:rFonts w:ascii="Arial" w:hAnsi="Arial" w:cs="Arial"/>
          <w:iCs/>
          <w:sz w:val="18"/>
          <w:szCs w:val="18"/>
          <w:lang w:val="uk-UA" w:eastAsia="uk-UA"/>
        </w:rPr>
        <w:t>, які спрямовані  на збільшення надходження страхових платежів та кількості клієнтів</w:t>
      </w:r>
      <w:r w:rsidRPr="002E2BBA">
        <w:rPr>
          <w:rFonts w:ascii="Arial" w:hAnsi="Arial" w:cs="Arial"/>
          <w:sz w:val="18"/>
          <w:szCs w:val="18"/>
          <w:lang w:val="uk-UA"/>
        </w:rPr>
        <w:t>.</w:t>
      </w:r>
    </w:p>
    <w:p w:rsidR="00037A87" w:rsidRPr="002E2BBA" w:rsidRDefault="00037A87" w:rsidP="00037A87">
      <w:pPr>
        <w:pStyle w:val="a4"/>
        <w:spacing w:before="0" w:beforeAutospacing="0" w:after="0" w:afterAutospacing="0"/>
        <w:ind w:left="567" w:firstLine="6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pStyle w:val="a3"/>
        <w:numPr>
          <w:ilvl w:val="0"/>
          <w:numId w:val="1"/>
        </w:numPr>
        <w:spacing w:before="120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E2BBA">
        <w:rPr>
          <w:rFonts w:ascii="Arial" w:hAnsi="Arial" w:cs="Arial"/>
          <w:b/>
          <w:sz w:val="18"/>
          <w:szCs w:val="18"/>
          <w:u w:val="single"/>
          <w:lang w:val="uk-UA"/>
        </w:rPr>
        <w:t>Питання  восьме порядку денного, винесене на голосування:</w:t>
      </w:r>
    </w:p>
    <w:p w:rsidR="00037A87" w:rsidRPr="002E2BBA" w:rsidRDefault="00037A87" w:rsidP="00037A87">
      <w:pPr>
        <w:tabs>
          <w:tab w:val="left" w:pos="900"/>
        </w:tabs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E2BBA">
        <w:rPr>
          <w:rFonts w:ascii="Arial" w:hAnsi="Arial" w:cs="Arial"/>
          <w:bCs/>
          <w:sz w:val="18"/>
          <w:szCs w:val="18"/>
          <w:lang w:val="uk-UA"/>
        </w:rPr>
        <w:t xml:space="preserve">Прийняття рішення про попереднє схвалення значних правочинів, які можуть вчинятися </w:t>
      </w:r>
      <w:r w:rsidR="0004265A" w:rsidRPr="002E2BBA">
        <w:rPr>
          <w:rFonts w:ascii="Arial" w:hAnsi="Arial" w:cs="Arial"/>
          <w:bCs/>
          <w:sz w:val="18"/>
          <w:szCs w:val="18"/>
          <w:lang w:val="uk-UA"/>
        </w:rPr>
        <w:t>до 30 квітня 2023 року включно</w:t>
      </w:r>
      <w:r w:rsidRPr="002E2BBA">
        <w:rPr>
          <w:rFonts w:ascii="Arial" w:hAnsi="Arial" w:cs="Arial"/>
          <w:bCs/>
          <w:sz w:val="18"/>
          <w:szCs w:val="18"/>
          <w:lang w:val="uk-UA"/>
        </w:rPr>
        <w:t>, визначення їх характеру та сукупності граничної вартості.</w:t>
      </w: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</w:p>
    <w:p w:rsidR="00037A87" w:rsidRPr="002E2BBA" w:rsidRDefault="00037A87" w:rsidP="00037A87">
      <w:pPr>
        <w:shd w:val="clear" w:color="auto" w:fill="FFFFFF"/>
        <w:rPr>
          <w:rFonts w:ascii="Arial" w:hAnsi="Arial" w:cs="Arial"/>
          <w:b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b/>
          <w:sz w:val="18"/>
          <w:szCs w:val="18"/>
          <w:lang w:val="uk-UA"/>
        </w:rPr>
        <w:t>Проєкт</w:t>
      </w:r>
      <w:proofErr w:type="spellEnd"/>
      <w:r w:rsidRPr="002E2BBA">
        <w:rPr>
          <w:rFonts w:ascii="Arial" w:hAnsi="Arial" w:cs="Arial"/>
          <w:b/>
          <w:sz w:val="18"/>
          <w:szCs w:val="18"/>
          <w:lang w:val="uk-UA"/>
        </w:rPr>
        <w:t xml:space="preserve"> рішення по восьмому питанню порядку денного:</w:t>
      </w:r>
    </w:p>
    <w:p w:rsidR="0004265A" w:rsidRPr="002E2BBA" w:rsidRDefault="0004265A" w:rsidP="0004265A">
      <w:pPr>
        <w:ind w:left="426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8.1. Прийняти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рiшення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про попереднє схвалення значних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правочинiв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якi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можуть вчинятися Товариством до 30 квітня 2023 року включно,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вiдповiдно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до наступних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критерiїв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>:</w:t>
      </w:r>
    </w:p>
    <w:p w:rsidR="0004265A" w:rsidRPr="002E2BBA" w:rsidRDefault="0004265A" w:rsidP="0004265A">
      <w:pPr>
        <w:ind w:left="426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1) Характер значних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правочинiв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якi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можуть вчинятися Товариством до 30 квітня 2023 року включно:</w:t>
      </w:r>
    </w:p>
    <w:p w:rsidR="0004265A" w:rsidRPr="002E2BBA" w:rsidRDefault="0004265A" w:rsidP="0004265A">
      <w:pPr>
        <w:ind w:left="426"/>
        <w:rPr>
          <w:rFonts w:ascii="Arial" w:hAnsi="Arial" w:cs="Arial"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господарськi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договори;</w:t>
      </w:r>
    </w:p>
    <w:p w:rsidR="0004265A" w:rsidRPr="002E2BBA" w:rsidRDefault="0004265A" w:rsidP="0004265A">
      <w:pPr>
        <w:ind w:left="426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>договори страхування та перестрахування;</w:t>
      </w:r>
    </w:p>
    <w:p w:rsidR="0004265A" w:rsidRPr="002E2BBA" w:rsidRDefault="0004265A" w:rsidP="0004265A">
      <w:pPr>
        <w:ind w:left="426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договори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куплi-продажу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цiнних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паперiв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>;</w:t>
      </w:r>
    </w:p>
    <w:p w:rsidR="0004265A" w:rsidRPr="002E2BBA" w:rsidRDefault="0004265A" w:rsidP="0004265A">
      <w:pPr>
        <w:ind w:left="426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фiнансовi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договори (а саме: договори застави; поруки,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гарантiї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;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вiдступлення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права вимоги; переведення боргу, позики, договори кредиту тощо).</w:t>
      </w:r>
    </w:p>
    <w:p w:rsidR="00E44633" w:rsidRPr="002E2BBA" w:rsidRDefault="00E44633" w:rsidP="0004265A">
      <w:pPr>
        <w:ind w:left="426"/>
        <w:jc w:val="both"/>
        <w:rPr>
          <w:rFonts w:ascii="Arial" w:hAnsi="Arial" w:cs="Arial"/>
          <w:sz w:val="18"/>
          <w:szCs w:val="18"/>
          <w:lang w:val="uk-UA"/>
        </w:rPr>
      </w:pPr>
    </w:p>
    <w:p w:rsidR="00E44633" w:rsidRPr="002E2BBA" w:rsidRDefault="00E44633" w:rsidP="00E44633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E2BBA">
        <w:rPr>
          <w:rFonts w:ascii="Arial" w:hAnsi="Arial" w:cs="Arial"/>
          <w:b/>
          <w:sz w:val="18"/>
          <w:szCs w:val="18"/>
          <w:lang w:val="uk-UA"/>
        </w:rPr>
        <w:t>Увага!</w:t>
      </w:r>
    </w:p>
    <w:p w:rsidR="00E44633" w:rsidRPr="002E2BBA" w:rsidRDefault="00E44633" w:rsidP="00E44633">
      <w:pPr>
        <w:spacing w:after="240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E2BBA">
        <w:rPr>
          <w:rFonts w:ascii="Arial" w:hAnsi="Arial" w:cs="Arial"/>
          <w:b/>
          <w:sz w:val="18"/>
          <w:szCs w:val="18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9"/>
        <w:gridCol w:w="5427"/>
      </w:tblGrid>
      <w:tr w:rsidR="00E44633" w:rsidRPr="002E2BBA" w:rsidTr="004134B7">
        <w:tc>
          <w:tcPr>
            <w:tcW w:w="4077" w:type="dxa"/>
            <w:tcBorders>
              <w:bottom w:val="single" w:sz="4" w:space="0" w:color="auto"/>
            </w:tcBorders>
          </w:tcPr>
          <w:p w:rsidR="00E44633" w:rsidRPr="002E2BBA" w:rsidRDefault="00E44633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44633" w:rsidRPr="002E2BBA" w:rsidRDefault="00E44633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E44633" w:rsidRPr="002E2BBA" w:rsidRDefault="00E44633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E44633" w:rsidRPr="002E2BBA" w:rsidTr="004134B7">
        <w:tc>
          <w:tcPr>
            <w:tcW w:w="4077" w:type="dxa"/>
            <w:tcBorders>
              <w:top w:val="single" w:sz="4" w:space="0" w:color="auto"/>
            </w:tcBorders>
          </w:tcPr>
          <w:p w:rsidR="00E44633" w:rsidRPr="002E2BBA" w:rsidRDefault="00E44633" w:rsidP="004134B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E2B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2BBA">
              <w:rPr>
                <w:rFonts w:ascii="Arial" w:hAnsi="Arial" w:cs="Arial"/>
                <w:sz w:val="18"/>
                <w:szCs w:val="18"/>
              </w:rPr>
              <w:t>ідпис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представника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E44633" w:rsidRPr="002E2BBA" w:rsidRDefault="00E44633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E44633" w:rsidRPr="002E2BBA" w:rsidRDefault="00E44633" w:rsidP="004134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Прізвище, ім'я та по батькові акціонера (представника акціонера)</w:t>
            </w:r>
          </w:p>
        </w:tc>
      </w:tr>
    </w:tbl>
    <w:p w:rsidR="00E44633" w:rsidRPr="002E2BBA" w:rsidRDefault="00E44633" w:rsidP="0004265A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04265A" w:rsidRPr="002E2BBA" w:rsidRDefault="0004265A" w:rsidP="0004265A">
      <w:pPr>
        <w:ind w:left="426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2)  Гранична сукупна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вартiсть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значних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правочинiв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якi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можуть вчинятися Товариством  до 30 квітня 2023 року включно не повинна перевищити 900 000 000 (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Дев’</w:t>
      </w:r>
      <w:r w:rsidRPr="002E2BBA">
        <w:rPr>
          <w:rFonts w:ascii="Arial" w:hAnsi="Arial" w:cs="Arial"/>
          <w:sz w:val="18"/>
          <w:szCs w:val="18"/>
        </w:rPr>
        <w:t>ятсот</w:t>
      </w:r>
      <w:proofErr w:type="spellEnd"/>
      <w:r w:rsidRPr="002E2B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</w:rPr>
        <w:t>мільонів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)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грн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>;</w:t>
      </w:r>
    </w:p>
    <w:p w:rsidR="0004265A" w:rsidRPr="002E2BBA" w:rsidRDefault="0004265A" w:rsidP="0004265A">
      <w:pPr>
        <w:ind w:left="426"/>
        <w:jc w:val="both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8.2. Надати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Головi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Правлiння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Товариства повноваження з дати проведення цих загальних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зборiв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до дати проведення наступних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рiчних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загальних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зборiв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акцiонерiв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, укладати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значнi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правочини, якщо вони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вiдповiдають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 xml:space="preserve"> встановленим вище </w:t>
      </w:r>
      <w:proofErr w:type="spellStart"/>
      <w:r w:rsidRPr="002E2BBA">
        <w:rPr>
          <w:rFonts w:ascii="Arial" w:hAnsi="Arial" w:cs="Arial"/>
          <w:sz w:val="18"/>
          <w:szCs w:val="18"/>
          <w:lang w:val="uk-UA"/>
        </w:rPr>
        <w:t>критерiям</w:t>
      </w:r>
      <w:proofErr w:type="spellEnd"/>
      <w:r w:rsidRPr="002E2BBA">
        <w:rPr>
          <w:rFonts w:ascii="Arial" w:hAnsi="Arial" w:cs="Arial"/>
          <w:sz w:val="18"/>
          <w:szCs w:val="18"/>
          <w:lang w:val="uk-UA"/>
        </w:rPr>
        <w:t>.</w:t>
      </w:r>
    </w:p>
    <w:p w:rsidR="0004265A" w:rsidRPr="002E2BBA" w:rsidRDefault="0004265A" w:rsidP="0004265A">
      <w:pPr>
        <w:tabs>
          <w:tab w:val="left" w:pos="426"/>
        </w:tabs>
        <w:suppressAutoHyphens/>
        <w:ind w:left="426" w:right="69"/>
        <w:jc w:val="both"/>
        <w:rPr>
          <w:rFonts w:ascii="Arial" w:hAnsi="Arial" w:cs="Arial"/>
          <w:sz w:val="18"/>
          <w:szCs w:val="18"/>
          <w:lang w:val="uk-UA" w:eastAsia="ar-SA"/>
        </w:rPr>
      </w:pPr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8.3. Встановити, що при розрахунку сукупної граничної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вартостi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правочинiв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для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договорiв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страхування та перестрахування сумою правочину вважається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вартiсть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страхових та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перестрахових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послуг (страховий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платiж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та перестрахувальна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премiя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), для господарських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договорiв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та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договорiв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купiвлi-продажу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цiнних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паперiв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-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цiна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договору, для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фiнансових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</w:t>
      </w:r>
      <w:proofErr w:type="spellStart"/>
      <w:r w:rsidRPr="002E2BBA">
        <w:rPr>
          <w:rFonts w:ascii="Arial" w:hAnsi="Arial" w:cs="Arial"/>
          <w:sz w:val="18"/>
          <w:szCs w:val="18"/>
          <w:lang w:val="uk-UA" w:eastAsia="ar-SA"/>
        </w:rPr>
        <w:t>договорiв</w:t>
      </w:r>
      <w:proofErr w:type="spellEnd"/>
      <w:r w:rsidRPr="002E2BBA">
        <w:rPr>
          <w:rFonts w:ascii="Arial" w:hAnsi="Arial" w:cs="Arial"/>
          <w:sz w:val="18"/>
          <w:szCs w:val="18"/>
          <w:lang w:val="uk-UA" w:eastAsia="ar-SA"/>
        </w:rPr>
        <w:t xml:space="preserve"> - сума зобов'язань за цими договорами.</w:t>
      </w:r>
    </w:p>
    <w:p w:rsidR="00037A87" w:rsidRPr="002E2BBA" w:rsidRDefault="00037A87" w:rsidP="00037A87">
      <w:pPr>
        <w:tabs>
          <w:tab w:val="left" w:pos="426"/>
        </w:tabs>
        <w:suppressAutoHyphens/>
        <w:ind w:left="709" w:right="69"/>
        <w:jc w:val="both"/>
        <w:rPr>
          <w:rFonts w:ascii="Arial" w:hAnsi="Arial" w:cs="Arial"/>
          <w:sz w:val="18"/>
          <w:szCs w:val="18"/>
          <w:lang w:val="uk-UA" w:eastAsia="ar-SA"/>
        </w:rPr>
      </w:pP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8583" w:type="dxa"/>
        <w:jc w:val="center"/>
        <w:tblInd w:w="648" w:type="dxa"/>
        <w:tblLook w:val="01E0" w:firstRow="1" w:lastRow="1" w:firstColumn="1" w:lastColumn="1" w:noHBand="0" w:noVBand="0"/>
      </w:tblPr>
      <w:tblGrid>
        <w:gridCol w:w="538"/>
        <w:gridCol w:w="807"/>
        <w:gridCol w:w="1498"/>
        <w:gridCol w:w="544"/>
        <w:gridCol w:w="1454"/>
        <w:gridCol w:w="1149"/>
        <w:gridCol w:w="540"/>
        <w:gridCol w:w="2053"/>
      </w:tblGrid>
      <w:tr w:rsidR="00037A87" w:rsidRPr="002E2BBA" w:rsidTr="00842848">
        <w:trPr>
          <w:trHeight w:val="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«ЗА»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«ПРОТИ»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b/>
                <w:sz w:val="18"/>
                <w:szCs w:val="18"/>
                <w:lang w:val="uk-UA"/>
              </w:rPr>
              <w:t>«УТРИМАВСЯ»</w:t>
            </w:r>
          </w:p>
        </w:tc>
      </w:tr>
    </w:tbl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 xml:space="preserve">(позначити   </w:t>
      </w:r>
      <w:r w:rsidRPr="002E2BBA">
        <w:rPr>
          <w:rFonts w:ascii="Arial" w:hAnsi="Arial" w:cs="Arial"/>
          <w:b/>
          <w:sz w:val="18"/>
          <w:szCs w:val="18"/>
          <w:lang w:val="uk-UA"/>
        </w:rPr>
        <w:sym w:font="Wingdings" w:char="F0FC"/>
      </w:r>
      <w:r w:rsidRPr="002E2BBA">
        <w:rPr>
          <w:rFonts w:ascii="Arial" w:hAnsi="Arial" w:cs="Arial"/>
          <w:sz w:val="18"/>
          <w:szCs w:val="18"/>
          <w:lang w:val="uk-UA"/>
        </w:rPr>
        <w:t xml:space="preserve">  ВАШ  варіант  рішення)</w:t>
      </w: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spacing w:after="24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0" w:type="auto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037A87" w:rsidRPr="002E2BBA" w:rsidTr="00AF432D">
        <w:trPr>
          <w:trHeight w:val="375"/>
          <w:jc w:val="center"/>
        </w:trPr>
        <w:tc>
          <w:tcPr>
            <w:tcW w:w="10339" w:type="dxa"/>
            <w:vAlign w:val="center"/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bookmarkStart w:id="1" w:name="_Hlk104924861"/>
            <w:r w:rsidRPr="002E2B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ЗАСТЕРЕЖЕННЯ</w:t>
            </w:r>
          </w:p>
          <w:p w:rsidR="00037A87" w:rsidRPr="002E2BBA" w:rsidRDefault="00037A87" w:rsidP="00AF43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2E2B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      </w:r>
          </w:p>
        </w:tc>
      </w:tr>
    </w:tbl>
    <w:p w:rsidR="00E44633" w:rsidRPr="002E2BBA" w:rsidRDefault="00E44633" w:rsidP="00037A87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E44633" w:rsidRPr="002E2BBA" w:rsidRDefault="00E44633" w:rsidP="00037A87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037A87" w:rsidRPr="002E2BBA" w:rsidRDefault="00037A87" w:rsidP="00037A87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>Увага!</w:t>
      </w:r>
    </w:p>
    <w:p w:rsidR="00037A87" w:rsidRPr="002E2BBA" w:rsidRDefault="00037A87" w:rsidP="00037A87">
      <w:pPr>
        <w:spacing w:after="240"/>
        <w:jc w:val="center"/>
        <w:rPr>
          <w:rFonts w:ascii="Arial" w:hAnsi="Arial" w:cs="Arial"/>
          <w:sz w:val="18"/>
          <w:szCs w:val="18"/>
          <w:lang w:val="uk-UA"/>
        </w:rPr>
      </w:pPr>
      <w:r w:rsidRPr="002E2BBA">
        <w:rPr>
          <w:rFonts w:ascii="Arial" w:hAnsi="Arial" w:cs="Arial"/>
          <w:sz w:val="18"/>
          <w:szCs w:val="18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9"/>
        <w:gridCol w:w="5427"/>
      </w:tblGrid>
      <w:tr w:rsidR="00037A87" w:rsidRPr="002E2BBA" w:rsidTr="00E47BE1">
        <w:tc>
          <w:tcPr>
            <w:tcW w:w="4077" w:type="dxa"/>
            <w:tcBorders>
              <w:bottom w:val="single" w:sz="4" w:space="0" w:color="auto"/>
            </w:tcBorders>
          </w:tcPr>
          <w:p w:rsidR="00037A87" w:rsidRPr="002E2BBA" w:rsidRDefault="00037A87" w:rsidP="00AF432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037A87" w:rsidRPr="002E2BBA" w:rsidRDefault="00037A87" w:rsidP="00AF432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037A87" w:rsidRPr="002E2BBA" w:rsidRDefault="00037A87" w:rsidP="00AF432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037A87" w:rsidRPr="002E2BBA" w:rsidTr="00E47BE1">
        <w:tc>
          <w:tcPr>
            <w:tcW w:w="4077" w:type="dxa"/>
            <w:tcBorders>
              <w:top w:val="single" w:sz="4" w:space="0" w:color="auto"/>
            </w:tcBorders>
          </w:tcPr>
          <w:p w:rsidR="00037A87" w:rsidRPr="002E2BBA" w:rsidRDefault="00037A87" w:rsidP="00AF432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E2B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2BBA">
              <w:rPr>
                <w:rFonts w:ascii="Arial" w:hAnsi="Arial" w:cs="Arial"/>
                <w:sz w:val="18"/>
                <w:szCs w:val="18"/>
              </w:rPr>
              <w:t>ідпис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представника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BBA">
              <w:rPr>
                <w:rFonts w:ascii="Arial" w:hAnsi="Arial" w:cs="Arial"/>
                <w:sz w:val="18"/>
                <w:szCs w:val="18"/>
              </w:rPr>
              <w:t>акціонера</w:t>
            </w:r>
            <w:proofErr w:type="spellEnd"/>
            <w:r w:rsidRPr="002E2B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037A87" w:rsidRPr="002E2BBA" w:rsidRDefault="00037A87" w:rsidP="00AF432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037A87" w:rsidRPr="002E2BBA" w:rsidRDefault="00037A87" w:rsidP="00AF432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2BBA">
              <w:rPr>
                <w:rFonts w:ascii="Arial" w:hAnsi="Arial" w:cs="Arial"/>
                <w:sz w:val="18"/>
                <w:szCs w:val="18"/>
                <w:lang w:val="uk-UA"/>
              </w:rPr>
              <w:t>Прізвище, ім'я та по батькові акціонера (представника акціонера)</w:t>
            </w:r>
          </w:p>
        </w:tc>
      </w:tr>
      <w:bookmarkEnd w:id="1"/>
    </w:tbl>
    <w:p w:rsidR="00037A87" w:rsidRPr="002E2BBA" w:rsidRDefault="00037A87" w:rsidP="00037A87">
      <w:pPr>
        <w:rPr>
          <w:rFonts w:ascii="Arial" w:hAnsi="Arial" w:cs="Arial"/>
          <w:b/>
          <w:sz w:val="18"/>
          <w:szCs w:val="18"/>
          <w:lang w:val="uk-UA"/>
        </w:rPr>
      </w:pPr>
    </w:p>
    <w:p w:rsidR="00037A87" w:rsidRPr="002E2BBA" w:rsidRDefault="00037A87" w:rsidP="00037A87">
      <w:pPr>
        <w:rPr>
          <w:rFonts w:ascii="Arial" w:hAnsi="Arial" w:cs="Arial"/>
          <w:sz w:val="18"/>
          <w:szCs w:val="18"/>
          <w:lang w:val="uk-UA"/>
        </w:rPr>
      </w:pPr>
    </w:p>
    <w:p w:rsidR="006C6D49" w:rsidRPr="002E2BBA" w:rsidRDefault="006C6D49">
      <w:pPr>
        <w:rPr>
          <w:sz w:val="18"/>
          <w:szCs w:val="18"/>
          <w:lang w:val="uk-UA"/>
        </w:rPr>
      </w:pPr>
    </w:p>
    <w:sectPr w:rsidR="006C6D49" w:rsidRPr="002E2BBA" w:rsidSect="000E4391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97" w:rsidRDefault="00497697" w:rsidP="00E44633">
      <w:r>
        <w:separator/>
      </w:r>
    </w:p>
  </w:endnote>
  <w:endnote w:type="continuationSeparator" w:id="0">
    <w:p w:rsidR="00497697" w:rsidRDefault="00497697" w:rsidP="00E4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97" w:rsidRDefault="00497697" w:rsidP="00E44633">
      <w:r>
        <w:separator/>
      </w:r>
    </w:p>
  </w:footnote>
  <w:footnote w:type="continuationSeparator" w:id="0">
    <w:p w:rsidR="00497697" w:rsidRDefault="00497697" w:rsidP="00E4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0439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44633" w:rsidRPr="00E44633" w:rsidRDefault="00E44633">
        <w:pPr>
          <w:pStyle w:val="a5"/>
          <w:jc w:val="right"/>
          <w:rPr>
            <w:sz w:val="16"/>
            <w:szCs w:val="16"/>
          </w:rPr>
        </w:pPr>
        <w:r w:rsidRPr="00E44633">
          <w:rPr>
            <w:sz w:val="16"/>
            <w:szCs w:val="16"/>
          </w:rPr>
          <w:fldChar w:fldCharType="begin"/>
        </w:r>
        <w:r w:rsidRPr="00E44633">
          <w:rPr>
            <w:sz w:val="16"/>
            <w:szCs w:val="16"/>
          </w:rPr>
          <w:instrText>PAGE   \* MERGEFORMAT</w:instrText>
        </w:r>
        <w:r w:rsidRPr="00E44633">
          <w:rPr>
            <w:sz w:val="16"/>
            <w:szCs w:val="16"/>
          </w:rPr>
          <w:fldChar w:fldCharType="separate"/>
        </w:r>
        <w:r w:rsidR="002E2BBA">
          <w:rPr>
            <w:noProof/>
            <w:sz w:val="16"/>
            <w:szCs w:val="16"/>
          </w:rPr>
          <w:t>2</w:t>
        </w:r>
        <w:r w:rsidRPr="00E44633">
          <w:rPr>
            <w:sz w:val="16"/>
            <w:szCs w:val="16"/>
          </w:rPr>
          <w:fldChar w:fldCharType="end"/>
        </w:r>
      </w:p>
    </w:sdtContent>
  </w:sdt>
  <w:p w:rsidR="00E44633" w:rsidRDefault="00E446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CBB"/>
    <w:multiLevelType w:val="hybridMultilevel"/>
    <w:tmpl w:val="B1465400"/>
    <w:lvl w:ilvl="0" w:tplc="184467B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52"/>
    <w:rsid w:val="00037A87"/>
    <w:rsid w:val="0004265A"/>
    <w:rsid w:val="001A46C1"/>
    <w:rsid w:val="002E2BBA"/>
    <w:rsid w:val="002F54E8"/>
    <w:rsid w:val="00372740"/>
    <w:rsid w:val="003F2C19"/>
    <w:rsid w:val="00497697"/>
    <w:rsid w:val="004A0BA9"/>
    <w:rsid w:val="004A59F5"/>
    <w:rsid w:val="00543BEC"/>
    <w:rsid w:val="006C6D49"/>
    <w:rsid w:val="00731B52"/>
    <w:rsid w:val="00741E66"/>
    <w:rsid w:val="00842848"/>
    <w:rsid w:val="008B696B"/>
    <w:rsid w:val="00B42132"/>
    <w:rsid w:val="00DC4B48"/>
    <w:rsid w:val="00E44633"/>
    <w:rsid w:val="00E47BE1"/>
    <w:rsid w:val="00E948E6"/>
    <w:rsid w:val="00EE10B0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87"/>
    <w:pPr>
      <w:spacing w:after="200" w:line="360" w:lineRule="auto"/>
      <w:ind w:left="720"/>
      <w:contextualSpacing/>
    </w:pPr>
    <w:rPr>
      <w:sz w:val="28"/>
      <w:szCs w:val="28"/>
      <w:lang w:eastAsia="en-US"/>
    </w:rPr>
  </w:style>
  <w:style w:type="paragraph" w:styleId="a4">
    <w:name w:val="Normal (Web)"/>
    <w:basedOn w:val="a"/>
    <w:rsid w:val="00037A8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87"/>
    <w:pPr>
      <w:spacing w:after="200" w:line="360" w:lineRule="auto"/>
      <w:ind w:left="720"/>
      <w:contextualSpacing/>
    </w:pPr>
    <w:rPr>
      <w:sz w:val="28"/>
      <w:szCs w:val="28"/>
      <w:lang w:eastAsia="en-US"/>
    </w:rPr>
  </w:style>
  <w:style w:type="paragraph" w:styleId="a4">
    <w:name w:val="Normal (Web)"/>
    <w:basedOn w:val="a"/>
    <w:rsid w:val="00037A8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2B7E-E925-499F-A5B1-3E4D1F3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2022-12-09T09:18:00Z</dcterms:created>
  <dcterms:modified xsi:type="dcterms:W3CDTF">2022-12-12T15:31:00Z</dcterms:modified>
</cp:coreProperties>
</file>